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9b38a10d9b40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ca6f3fbf8741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Springbrook,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872a8842624860" /><Relationship Type="http://schemas.openxmlformats.org/officeDocument/2006/relationships/numbering" Target="/word/numbering.xml" Id="Rfa22aa7d0cef4e32" /><Relationship Type="http://schemas.openxmlformats.org/officeDocument/2006/relationships/settings" Target="/word/settings.xml" Id="R76ed260a743344cc" /><Relationship Type="http://schemas.openxmlformats.org/officeDocument/2006/relationships/image" Target="/word/media/c3339416-8ecf-494f-b9a1-5e3344adb2e9.png" Id="R88ca6f3fbf874187" /></Relationships>
</file>