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b66a81df1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aadb9db04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Thetford,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0ce1bd88a49e7" /><Relationship Type="http://schemas.openxmlformats.org/officeDocument/2006/relationships/numbering" Target="/word/numbering.xml" Id="Ra7bffd00342640a2" /><Relationship Type="http://schemas.openxmlformats.org/officeDocument/2006/relationships/settings" Target="/word/settings.xml" Id="R0713815a1e274cb1" /><Relationship Type="http://schemas.openxmlformats.org/officeDocument/2006/relationships/image" Target="/word/media/c0486ff1-f94f-4be1-95f5-f4338138682a.png" Id="Rf92aadb9db044738" /></Relationships>
</file>