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034229b6e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c5654846a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Towne,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dac1b03f8447f" /><Relationship Type="http://schemas.openxmlformats.org/officeDocument/2006/relationships/numbering" Target="/word/numbering.xml" Id="R9b2e4f217a1d4bc7" /><Relationship Type="http://schemas.openxmlformats.org/officeDocument/2006/relationships/settings" Target="/word/settings.xml" Id="Rb2c1221ccf804b99" /><Relationship Type="http://schemas.openxmlformats.org/officeDocument/2006/relationships/image" Target="/word/media/c4ad54e6-6493-4b9c-856b-76c69905462a.png" Id="Rb8bc5654846a40c5" /></Relationships>
</file>