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e0cda958c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35c60fbc5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Township,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48dfa18544732" /><Relationship Type="http://schemas.openxmlformats.org/officeDocument/2006/relationships/numbering" Target="/word/numbering.xml" Id="Racdea9b36be64e3f" /><Relationship Type="http://schemas.openxmlformats.org/officeDocument/2006/relationships/settings" Target="/word/settings.xml" Id="R23f1956f5ffc43ef" /><Relationship Type="http://schemas.openxmlformats.org/officeDocument/2006/relationships/image" Target="/word/media/bc7667f3-8e5b-48ef-94a8-b54bbe18df10.png" Id="R30c35c60fbc54192" /></Relationships>
</file>