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145ae114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5246327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Urban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bd4b720a42c0" /><Relationship Type="http://schemas.openxmlformats.org/officeDocument/2006/relationships/numbering" Target="/word/numbering.xml" Id="Rfa0c089952a94219" /><Relationship Type="http://schemas.openxmlformats.org/officeDocument/2006/relationships/settings" Target="/word/settings.xml" Id="R70aceb3d3daa4190" /><Relationship Type="http://schemas.openxmlformats.org/officeDocument/2006/relationships/image" Target="/word/media/7dcc5f21-ef31-4e18-8837-7388c3ffe463.png" Id="R643352463272427e" /></Relationships>
</file>