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4075dba4f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2ca9563e3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fa8d9c5214037" /><Relationship Type="http://schemas.openxmlformats.org/officeDocument/2006/relationships/numbering" Target="/word/numbering.xml" Id="R241a3f96dcc54a33" /><Relationship Type="http://schemas.openxmlformats.org/officeDocument/2006/relationships/settings" Target="/word/settings.xml" Id="Rb94586fb3f494597" /><Relationship Type="http://schemas.openxmlformats.org/officeDocument/2006/relationships/image" Target="/word/media/02e509c5-60ef-40d2-985b-a8ba7bb90cfb.png" Id="R41a2ca9563e3439a" /></Relationships>
</file>