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53977ef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f4868a32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Varick,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a9d26ac342bb" /><Relationship Type="http://schemas.openxmlformats.org/officeDocument/2006/relationships/numbering" Target="/word/numbering.xml" Id="Ra9c6fa2f0b4b4941" /><Relationship Type="http://schemas.openxmlformats.org/officeDocument/2006/relationships/settings" Target="/word/settings.xml" Id="R42e910016d3a4638" /><Relationship Type="http://schemas.openxmlformats.org/officeDocument/2006/relationships/image" Target="/word/media/521e9aea-7cea-46fc-b43b-266e467d0105.png" Id="R6b5f4868a3234c57" /></Relationships>
</file>