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818289490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cd30c1e2f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Verona,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f8d1dbe954906" /><Relationship Type="http://schemas.openxmlformats.org/officeDocument/2006/relationships/numbering" Target="/word/numbering.xml" Id="R25eb6527cc6941e4" /><Relationship Type="http://schemas.openxmlformats.org/officeDocument/2006/relationships/settings" Target="/word/settings.xml" Id="R7a089ccfd0e745ff" /><Relationship Type="http://schemas.openxmlformats.org/officeDocument/2006/relationships/image" Target="/word/media/634d0ba9-8293-4506-b295-7cb6b3874e31.png" Id="Rafecd30c1e2f436b" /></Relationships>
</file>