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6d0c49c3e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9e6b7ebca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Wallingford,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7728e2d05427e" /><Relationship Type="http://schemas.openxmlformats.org/officeDocument/2006/relationships/numbering" Target="/word/numbering.xml" Id="Rd5fe1e788be44cb7" /><Relationship Type="http://schemas.openxmlformats.org/officeDocument/2006/relationships/settings" Target="/word/settings.xml" Id="R0146ec28085d44fb" /><Relationship Type="http://schemas.openxmlformats.org/officeDocument/2006/relationships/image" Target="/word/media/fa5d784a-6353-4cfe-bd9e-bbaee4208dd6.png" Id="R71c9e6b7ebca422e" /></Relationships>
</file>