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505625455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caa3f28bf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49691bc848a5" /><Relationship Type="http://schemas.openxmlformats.org/officeDocument/2006/relationships/numbering" Target="/word/numbering.xml" Id="R7cf45928aa9d4fd7" /><Relationship Type="http://schemas.openxmlformats.org/officeDocument/2006/relationships/settings" Target="/word/settings.xml" Id="R65bbbaad08514914" /><Relationship Type="http://schemas.openxmlformats.org/officeDocument/2006/relationships/image" Target="/word/media/225328f1-3a5b-443b-a344-393ce6d2e025.png" Id="Rb91caa3f28bf40a1" /></Relationships>
</file>