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d80827fdd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df3ffaca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Warren,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f0dba0a6a4ec5" /><Relationship Type="http://schemas.openxmlformats.org/officeDocument/2006/relationships/numbering" Target="/word/numbering.xml" Id="Ra5790f529df54a4e" /><Relationship Type="http://schemas.openxmlformats.org/officeDocument/2006/relationships/settings" Target="/word/settings.xml" Id="R9cf1ec6ba9274cc4" /><Relationship Type="http://schemas.openxmlformats.org/officeDocument/2006/relationships/image" Target="/word/media/a01d11e1-58b5-474e-936d-16a8dbaa7553.png" Id="R94adf3ffaca34f13" /></Relationships>
</file>