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016d91171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43ec3dbdb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Wilbraham,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9afe52c944b6f" /><Relationship Type="http://schemas.openxmlformats.org/officeDocument/2006/relationships/numbering" Target="/word/numbering.xml" Id="Rba247b92abaf4c28" /><Relationship Type="http://schemas.openxmlformats.org/officeDocument/2006/relationships/settings" Target="/word/settings.xml" Id="R9ee254724c8c44f6" /><Relationship Type="http://schemas.openxmlformats.org/officeDocument/2006/relationships/image" Target="/word/media/ea07632e-cb91-4e63-ab32-67eaf8a768ea.png" Id="Rd0a43ec3dbdb44a4" /></Relationships>
</file>