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3301916c9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4e75ba40c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Windsor,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79ffbd3b74b06" /><Relationship Type="http://schemas.openxmlformats.org/officeDocument/2006/relationships/numbering" Target="/word/numbering.xml" Id="R2726271a14684815" /><Relationship Type="http://schemas.openxmlformats.org/officeDocument/2006/relationships/settings" Target="/word/settings.xml" Id="R45d22fe050b74d28" /><Relationship Type="http://schemas.openxmlformats.org/officeDocument/2006/relationships/image" Target="/word/media/fef47e13-560e-45bb-aa9c-bae750316464.png" Id="Rcca4e75ba40c4116" /></Relationships>
</file>