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60d7e2d03846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cadf5e387848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Winona,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0092cd850c422f" /><Relationship Type="http://schemas.openxmlformats.org/officeDocument/2006/relationships/numbering" Target="/word/numbering.xml" Id="Rfac50b0b7da440f3" /><Relationship Type="http://schemas.openxmlformats.org/officeDocument/2006/relationships/settings" Target="/word/settings.xml" Id="R68911200d86c49f7" /><Relationship Type="http://schemas.openxmlformats.org/officeDocument/2006/relationships/image" Target="/word/media/3b658eb9-2248-4643-9291-35f975c055e7.png" Id="R6acadf5e3878489d" /></Relationships>
</file>