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84f25ef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0445cd4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Eastbriar,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973e958444f1" /><Relationship Type="http://schemas.openxmlformats.org/officeDocument/2006/relationships/numbering" Target="/word/numbering.xml" Id="Rabea70ce5f604167" /><Relationship Type="http://schemas.openxmlformats.org/officeDocument/2006/relationships/settings" Target="/word/settings.xml" Id="R26b9a5f9303c4f27" /><Relationship Type="http://schemas.openxmlformats.org/officeDocument/2006/relationships/image" Target="/word/media/735ba779-90bb-4c3e-a414-e5eeaf0ec55c.png" Id="Re2750445cd4647af" /></Relationships>
</file>