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183c3553f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2bf0fa1a0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Eastchester Bay,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6ac37a93f4847" /><Relationship Type="http://schemas.openxmlformats.org/officeDocument/2006/relationships/numbering" Target="/word/numbering.xml" Id="R012a03e91fb449f6" /><Relationship Type="http://schemas.openxmlformats.org/officeDocument/2006/relationships/settings" Target="/word/settings.xml" Id="R461b3e2bd8d145af" /><Relationship Type="http://schemas.openxmlformats.org/officeDocument/2006/relationships/image" Target="/word/media/a90b9d24-38f9-4cb6-a727-385489a14862.png" Id="Re9e2bf0fa1a044ea" /></Relationships>
</file>