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5aa90471f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5f5bb9755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Eastfield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c3c34182f437d" /><Relationship Type="http://schemas.openxmlformats.org/officeDocument/2006/relationships/numbering" Target="/word/numbering.xml" Id="R594bec22bc91475a" /><Relationship Type="http://schemas.openxmlformats.org/officeDocument/2006/relationships/settings" Target="/word/settings.xml" Id="R69c5293a5bf847fe" /><Relationship Type="http://schemas.openxmlformats.org/officeDocument/2006/relationships/image" Target="/word/media/706b25ec-e3d3-455f-9d55-cc5273a114c2.png" Id="R33c5f5bb97554119" /></Relationships>
</file>