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45eb1d71b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76a18ac9f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Eastgate Estate Park,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4fa05a90347e0" /><Relationship Type="http://schemas.openxmlformats.org/officeDocument/2006/relationships/numbering" Target="/word/numbering.xml" Id="R62304478ccfd4678" /><Relationship Type="http://schemas.openxmlformats.org/officeDocument/2006/relationships/settings" Target="/word/settings.xml" Id="R80d39c5d3d85490e" /><Relationship Type="http://schemas.openxmlformats.org/officeDocument/2006/relationships/image" Target="/word/media/828a8fe6-3fde-4240-9d04-a74b6f21b58a.png" Id="Rcfb76a18ac9f49c2" /></Relationships>
</file>