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c02d1ee63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b96b0190f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Eastmoor,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6d491bc954b98" /><Relationship Type="http://schemas.openxmlformats.org/officeDocument/2006/relationships/numbering" Target="/word/numbering.xml" Id="R8f637db0fe3146cb" /><Relationship Type="http://schemas.openxmlformats.org/officeDocument/2006/relationships/settings" Target="/word/settings.xml" Id="R0507bb6ed452461e" /><Relationship Type="http://schemas.openxmlformats.org/officeDocument/2006/relationships/image" Target="/word/media/db7da379-1989-4489-a22c-53d4f463eeed.png" Id="R6d6b96b0190f4c4d" /></Relationships>
</file>