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efa9459fc842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6f68ff64a544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Eastover,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df7380a4ec4448" /><Relationship Type="http://schemas.openxmlformats.org/officeDocument/2006/relationships/numbering" Target="/word/numbering.xml" Id="R69f946e7f5ac4d67" /><Relationship Type="http://schemas.openxmlformats.org/officeDocument/2006/relationships/settings" Target="/word/settings.xml" Id="R0d418e36abfe4cc6" /><Relationship Type="http://schemas.openxmlformats.org/officeDocument/2006/relationships/image" Target="/word/media/aef57249-936e-465a-b116-5d484ea42b99.png" Id="R1e6f68ff64a5440c" /></Relationships>
</file>