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a62ca3254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6a96532c3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Eastridge Acres,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284ac77e94953" /><Relationship Type="http://schemas.openxmlformats.org/officeDocument/2006/relationships/numbering" Target="/word/numbering.xml" Id="R73963c93a1be42a0" /><Relationship Type="http://schemas.openxmlformats.org/officeDocument/2006/relationships/settings" Target="/word/settings.xml" Id="R039b84cba4ff4211" /><Relationship Type="http://schemas.openxmlformats.org/officeDocument/2006/relationships/image" Target="/word/media/cae3dd54-c4f4-4e0e-ae28-bfd8c4a012a4.png" Id="R7d26a96532c34c77" /></Relationships>
</file>