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276e43e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26c85c81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7befab9b46bc" /><Relationship Type="http://schemas.openxmlformats.org/officeDocument/2006/relationships/numbering" Target="/word/numbering.xml" Id="Rea804fbae295452d" /><Relationship Type="http://schemas.openxmlformats.org/officeDocument/2006/relationships/settings" Target="/word/settings.xml" Id="Rfdbe8622334a40dd" /><Relationship Type="http://schemas.openxmlformats.org/officeDocument/2006/relationships/image" Target="/word/media/e868baff-cc29-4dff-8fe9-c265a90c67a1.png" Id="Rd66e26c85c814c7a" /></Relationships>
</file>