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68efd8160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4bc4f4c75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Easy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cb915a4364f4d" /><Relationship Type="http://schemas.openxmlformats.org/officeDocument/2006/relationships/numbering" Target="/word/numbering.xml" Id="R0e535a0155b04275" /><Relationship Type="http://schemas.openxmlformats.org/officeDocument/2006/relationships/settings" Target="/word/settings.xml" Id="Ree4698da79f147f6" /><Relationship Type="http://schemas.openxmlformats.org/officeDocument/2006/relationships/image" Target="/word/media/c12b1246-3049-4c8a-a04c-226dc421eb55.png" Id="R6864bc4f4c7540e4" /></Relationships>
</file>