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8a066c6d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4e44774c3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Eavesport,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a309d06ff4a8c" /><Relationship Type="http://schemas.openxmlformats.org/officeDocument/2006/relationships/numbering" Target="/word/numbering.xml" Id="R6f36ddf0c4e14613" /><Relationship Type="http://schemas.openxmlformats.org/officeDocument/2006/relationships/settings" Target="/word/settings.xml" Id="R44a6488693b7414f" /><Relationship Type="http://schemas.openxmlformats.org/officeDocument/2006/relationships/image" Target="/word/media/5c25dee6-2db5-4bc7-bd2c-fe977c7b5fe0.png" Id="R3f54e44774c34710" /></Relationships>
</file>