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a2ddb2586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095744b0c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f068eb67745d4" /><Relationship Type="http://schemas.openxmlformats.org/officeDocument/2006/relationships/numbering" Target="/word/numbering.xml" Id="R8214cb5401af417f" /><Relationship Type="http://schemas.openxmlformats.org/officeDocument/2006/relationships/settings" Target="/word/settings.xml" Id="R2b2c12eaf6b54c95" /><Relationship Type="http://schemas.openxmlformats.org/officeDocument/2006/relationships/image" Target="/word/media/f99d5602-b404-4bfe-92af-9a363e90fcfc.png" Id="R7d6095744b0c4d91" /></Relationships>
</file>