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24e495d20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a4208b8c7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Echo Resort,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4861815994c33" /><Relationship Type="http://schemas.openxmlformats.org/officeDocument/2006/relationships/numbering" Target="/word/numbering.xml" Id="R94015d3067164c07" /><Relationship Type="http://schemas.openxmlformats.org/officeDocument/2006/relationships/settings" Target="/word/settings.xml" Id="R26bd0c66600a48a1" /><Relationship Type="http://schemas.openxmlformats.org/officeDocument/2006/relationships/image" Target="/word/media/6012ea97-282b-4a7c-bed4-ae66aa587d1a.png" Id="R1fda4208b8c7402a" /></Relationships>
</file>