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b39fa430e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e7b5bb95f743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Echola,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5bd33c5f74d59" /><Relationship Type="http://schemas.openxmlformats.org/officeDocument/2006/relationships/numbering" Target="/word/numbering.xml" Id="R7391ccdcd8f54497" /><Relationship Type="http://schemas.openxmlformats.org/officeDocument/2006/relationships/settings" Target="/word/settings.xml" Id="Rdc03dbbdfe494e72" /><Relationship Type="http://schemas.openxmlformats.org/officeDocument/2006/relationships/image" Target="/word/media/3c173a66-a7c2-4ac2-81f2-083070e858fa.png" Id="R8de7b5bb95f74333" /></Relationships>
</file>