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1c3991ced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1a540b608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Eddings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83fc83f1e4814" /><Relationship Type="http://schemas.openxmlformats.org/officeDocument/2006/relationships/numbering" Target="/word/numbering.xml" Id="R847ac3e4907841de" /><Relationship Type="http://schemas.openxmlformats.org/officeDocument/2006/relationships/settings" Target="/word/settings.xml" Id="Rcc0f298e7a4a49c7" /><Relationship Type="http://schemas.openxmlformats.org/officeDocument/2006/relationships/image" Target="/word/media/c4eee890-632a-4ca8-b97c-743f241a0645.png" Id="R9aa1a540b6084e2f" /></Relationships>
</file>