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0d76cbfd9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f34e54aba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Eddyville,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db3f9857241f0" /><Relationship Type="http://schemas.openxmlformats.org/officeDocument/2006/relationships/numbering" Target="/word/numbering.xml" Id="R936f0746f8de4d7f" /><Relationship Type="http://schemas.openxmlformats.org/officeDocument/2006/relationships/settings" Target="/word/settings.xml" Id="R408f5236ac2547ee" /><Relationship Type="http://schemas.openxmlformats.org/officeDocument/2006/relationships/image" Target="/word/media/b20f872b-25f6-47e4-983f-4d968c7a276f.png" Id="Rff7f34e54aba47eb" /></Relationships>
</file>