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9d52c1844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bd1fb87f8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Edella,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2e8af83e74554" /><Relationship Type="http://schemas.openxmlformats.org/officeDocument/2006/relationships/numbering" Target="/word/numbering.xml" Id="R6b35baf9581f44b3" /><Relationship Type="http://schemas.openxmlformats.org/officeDocument/2006/relationships/settings" Target="/word/settings.xml" Id="Rbb75f924716d4963" /><Relationship Type="http://schemas.openxmlformats.org/officeDocument/2006/relationships/image" Target="/word/media/5f1ffa90-2563-4dd8-a011-8afe5a7029ce.png" Id="Rfecbd1fb87f84abc" /></Relationships>
</file>