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14d382d4d4b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45cd6a2a8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cfc54e84624474" /><Relationship Type="http://schemas.openxmlformats.org/officeDocument/2006/relationships/numbering" Target="/word/numbering.xml" Id="R2775165a75634a72" /><Relationship Type="http://schemas.openxmlformats.org/officeDocument/2006/relationships/settings" Target="/word/settings.xml" Id="R0f9bbfb0ee3c4f8c" /><Relationship Type="http://schemas.openxmlformats.org/officeDocument/2006/relationships/image" Target="/word/media/31e7c473-c1b4-4014-baec-3250cb1e1a80.png" Id="R9cb45cd6a2a846a6" /></Relationships>
</file>