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64a65fdc6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3be2c725e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Edenwood,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416c7c4c8460c" /><Relationship Type="http://schemas.openxmlformats.org/officeDocument/2006/relationships/numbering" Target="/word/numbering.xml" Id="R2dcaa314cc6b4fc5" /><Relationship Type="http://schemas.openxmlformats.org/officeDocument/2006/relationships/settings" Target="/word/settings.xml" Id="Rbc8d3823dd154384" /><Relationship Type="http://schemas.openxmlformats.org/officeDocument/2006/relationships/image" Target="/word/media/478e79e5-feaa-44b8-97e8-2232cbc41ccc.png" Id="R1bd3be2c725e4d08" /></Relationships>
</file>