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b3a2928b7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37cca09c4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Edgar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9eb16dc044eba" /><Relationship Type="http://schemas.openxmlformats.org/officeDocument/2006/relationships/numbering" Target="/word/numbering.xml" Id="R04bed06cf76a47d3" /><Relationship Type="http://schemas.openxmlformats.org/officeDocument/2006/relationships/settings" Target="/word/settings.xml" Id="R014c84dd43284ef0" /><Relationship Type="http://schemas.openxmlformats.org/officeDocument/2006/relationships/image" Target="/word/media/d0dadccd-c6e5-44a4-b190-7af868cd670b.png" Id="Rb3237cca09c44768" /></Relationships>
</file>