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2fcdc8af9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952537d67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Edgecombe,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5583e8413471f" /><Relationship Type="http://schemas.openxmlformats.org/officeDocument/2006/relationships/numbering" Target="/word/numbering.xml" Id="R44ff276482b845ab" /><Relationship Type="http://schemas.openxmlformats.org/officeDocument/2006/relationships/settings" Target="/word/settings.xml" Id="R0899978f06224afa" /><Relationship Type="http://schemas.openxmlformats.org/officeDocument/2006/relationships/image" Target="/word/media/40e95b36-7c01-4e22-bb95-5b5a79a60266.png" Id="Rb61952537d674a2c" /></Relationships>
</file>