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f3d8cdfcf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05220f99d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Edgecombe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cae6d70b847be" /><Relationship Type="http://schemas.openxmlformats.org/officeDocument/2006/relationships/numbering" Target="/word/numbering.xml" Id="R250c383428ab4be8" /><Relationship Type="http://schemas.openxmlformats.org/officeDocument/2006/relationships/settings" Target="/word/settings.xml" Id="R78b20fac159a4e76" /><Relationship Type="http://schemas.openxmlformats.org/officeDocument/2006/relationships/image" Target="/word/media/81163a83-d5ad-47e6-ac17-71a00ce84784.png" Id="R86405220f99d45b6" /></Relationships>
</file>