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15404ba29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2ecfd7104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5355667f0408e" /><Relationship Type="http://schemas.openxmlformats.org/officeDocument/2006/relationships/numbering" Target="/word/numbering.xml" Id="Rfd63f9746a3249f0" /><Relationship Type="http://schemas.openxmlformats.org/officeDocument/2006/relationships/settings" Target="/word/settings.xml" Id="R76593412ded24910" /><Relationship Type="http://schemas.openxmlformats.org/officeDocument/2006/relationships/image" Target="/word/media/79748cab-0185-463f-90ec-5e285a4e13b2.png" Id="R3eb2ecfd71044a0d" /></Relationships>
</file>