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0dafc07e7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ee08b5e96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Edgewater,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81027c7a642e1" /><Relationship Type="http://schemas.openxmlformats.org/officeDocument/2006/relationships/numbering" Target="/word/numbering.xml" Id="Rbadcd82689f84f48" /><Relationship Type="http://schemas.openxmlformats.org/officeDocument/2006/relationships/settings" Target="/word/settings.xml" Id="Rec1349c9979a444f" /><Relationship Type="http://schemas.openxmlformats.org/officeDocument/2006/relationships/image" Target="/word/media/962d12cc-7ad7-443f-9346-0ff52e3fe109.png" Id="R151ee08b5e964d33" /></Relationships>
</file>