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12f90a683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0fc7576f7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Edgewood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5e9c3b8e24e84" /><Relationship Type="http://schemas.openxmlformats.org/officeDocument/2006/relationships/numbering" Target="/word/numbering.xml" Id="Rfbfef5c24758407b" /><Relationship Type="http://schemas.openxmlformats.org/officeDocument/2006/relationships/settings" Target="/word/settings.xml" Id="R6abdd56e026a440a" /><Relationship Type="http://schemas.openxmlformats.org/officeDocument/2006/relationships/image" Target="/word/media/00f7259f-24d7-46ab-a732-fe463b7eea08.png" Id="Rcdf0fc7576f74194" /></Relationships>
</file>