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e3802ad91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eba3b61c4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Edinburg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c419b0ed849e6" /><Relationship Type="http://schemas.openxmlformats.org/officeDocument/2006/relationships/numbering" Target="/word/numbering.xml" Id="R16a1cdd6fd4f4cfd" /><Relationship Type="http://schemas.openxmlformats.org/officeDocument/2006/relationships/settings" Target="/word/settings.xml" Id="R3a8b3a01f4754ea8" /><Relationship Type="http://schemas.openxmlformats.org/officeDocument/2006/relationships/image" Target="/word/media/efa58fce-ffad-4932-a167-dc96bc18ce69.png" Id="Rd4aeba3b61c44725" /></Relationships>
</file>