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981bdb3bc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ba7c9dcd3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Edler,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e72728d1e4d5d" /><Relationship Type="http://schemas.openxmlformats.org/officeDocument/2006/relationships/numbering" Target="/word/numbering.xml" Id="R279981fd54df4f7c" /><Relationship Type="http://schemas.openxmlformats.org/officeDocument/2006/relationships/settings" Target="/word/settings.xml" Id="Rc6518e883f764d4c" /><Relationship Type="http://schemas.openxmlformats.org/officeDocument/2006/relationships/image" Target="/word/media/6518a8ed-8b30-493c-9838-2a6edd6fe368.png" Id="R6f4ba7c9dcd34aa2" /></Relationships>
</file>