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3a95ce1f1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590be3350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Edmeston,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80d9e2f4540fd" /><Relationship Type="http://schemas.openxmlformats.org/officeDocument/2006/relationships/numbering" Target="/word/numbering.xml" Id="Rbaee6e9bf3e8419a" /><Relationship Type="http://schemas.openxmlformats.org/officeDocument/2006/relationships/settings" Target="/word/settings.xml" Id="R383d56eeb5b8436d" /><Relationship Type="http://schemas.openxmlformats.org/officeDocument/2006/relationships/image" Target="/word/media/45f8af9a-13d2-4cba-960d-d6cd856e98d2.png" Id="R5c3590be33504a91" /></Relationships>
</file>