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ad71fc4f7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8e49799fe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Edmondson,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2b96bf1b24119" /><Relationship Type="http://schemas.openxmlformats.org/officeDocument/2006/relationships/numbering" Target="/word/numbering.xml" Id="R000b0d0e67c44bdb" /><Relationship Type="http://schemas.openxmlformats.org/officeDocument/2006/relationships/settings" Target="/word/settings.xml" Id="R39c46027cab844f4" /><Relationship Type="http://schemas.openxmlformats.org/officeDocument/2006/relationships/image" Target="/word/media/b68ad3fc-b254-420e-ad3d-e484671dabc1.png" Id="Rf328e49799fe4591" /></Relationships>
</file>