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d88cc11e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6433521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b37824534c5b" /><Relationship Type="http://schemas.openxmlformats.org/officeDocument/2006/relationships/numbering" Target="/word/numbering.xml" Id="R9d2c1046c9b94d06" /><Relationship Type="http://schemas.openxmlformats.org/officeDocument/2006/relationships/settings" Target="/word/settings.xml" Id="R27321af350314823" /><Relationship Type="http://schemas.openxmlformats.org/officeDocument/2006/relationships/image" Target="/word/media/03d2b319-d5f8-44f0-831b-6d1c0a5d5283.png" Id="R9aed643352144e72" /></Relationships>
</file>