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1ce09aa4e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23bc80dca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Ednam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a4d1bd46c47b7" /><Relationship Type="http://schemas.openxmlformats.org/officeDocument/2006/relationships/numbering" Target="/word/numbering.xml" Id="Rd5f5d08195a64702" /><Relationship Type="http://schemas.openxmlformats.org/officeDocument/2006/relationships/settings" Target="/word/settings.xml" Id="R9f28a05d80af45a0" /><Relationship Type="http://schemas.openxmlformats.org/officeDocument/2006/relationships/image" Target="/word/media/1a22d2b6-7303-40f7-8541-8f7f99e00e62.png" Id="R2ff23bc80dca4c59" /></Relationships>
</file>