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fc6e46589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a08f296e2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Ednam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f69457931425f" /><Relationship Type="http://schemas.openxmlformats.org/officeDocument/2006/relationships/numbering" Target="/word/numbering.xml" Id="R83f056211ec5493e" /><Relationship Type="http://schemas.openxmlformats.org/officeDocument/2006/relationships/settings" Target="/word/settings.xml" Id="Raa3e9aaa1c2d4dbe" /><Relationship Type="http://schemas.openxmlformats.org/officeDocument/2006/relationships/image" Target="/word/media/b199f7a7-0fd7-4b6b-a0d0-5c7312e9b894.png" Id="R04ca08f296e24b78" /></Relationships>
</file>