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f03f47508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d9aa6ae7e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Ednor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d562cc9284691" /><Relationship Type="http://schemas.openxmlformats.org/officeDocument/2006/relationships/numbering" Target="/word/numbering.xml" Id="R7e6b0d99aa6d47e7" /><Relationship Type="http://schemas.openxmlformats.org/officeDocument/2006/relationships/settings" Target="/word/settings.xml" Id="Rcd7d4c2212d44924" /><Relationship Type="http://schemas.openxmlformats.org/officeDocument/2006/relationships/image" Target="/word/media/c0ca1dde-ac31-4490-a887-11fe3b4fe220.png" Id="Rfaed9aa6ae7e4489" /></Relationships>
</file>