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151312cb0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5ee4e3c11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Edwards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a21aaf04e4837" /><Relationship Type="http://schemas.openxmlformats.org/officeDocument/2006/relationships/numbering" Target="/word/numbering.xml" Id="R481f76014d9a4666" /><Relationship Type="http://schemas.openxmlformats.org/officeDocument/2006/relationships/settings" Target="/word/settings.xml" Id="Rdc92a35d147a4e33" /><Relationship Type="http://schemas.openxmlformats.org/officeDocument/2006/relationships/image" Target="/word/media/6247e079-aa92-45e1-9342-3dfe1805e6f8.png" Id="R1c45ee4e3c114d61" /></Relationships>
</file>