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ae5227924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b3ec8eaa4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e75e283454c14" /><Relationship Type="http://schemas.openxmlformats.org/officeDocument/2006/relationships/numbering" Target="/word/numbering.xml" Id="R956dcc54489c4f2d" /><Relationship Type="http://schemas.openxmlformats.org/officeDocument/2006/relationships/settings" Target="/word/settings.xml" Id="R2808981096254ace" /><Relationship Type="http://schemas.openxmlformats.org/officeDocument/2006/relationships/image" Target="/word/media/1367f2ed-245e-4838-8264-b4418d341b23.png" Id="R6d7b3ec8eaa446a2" /></Relationships>
</file>