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fcb10974c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a83907a17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Egypt,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ccc9e5cdd4725" /><Relationship Type="http://schemas.openxmlformats.org/officeDocument/2006/relationships/numbering" Target="/word/numbering.xml" Id="R0dd29bbc3b074ea0" /><Relationship Type="http://schemas.openxmlformats.org/officeDocument/2006/relationships/settings" Target="/word/settings.xml" Id="Ra77f1cb715674c69" /><Relationship Type="http://schemas.openxmlformats.org/officeDocument/2006/relationships/image" Target="/word/media/2b3becd9-c76f-4051-9c34-930903ee3692.png" Id="R56aa83907a17491d" /></Relationships>
</file>