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a07042c6540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0f4cceaefa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Egypt Mills,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0ee346df4e4c74" /><Relationship Type="http://schemas.openxmlformats.org/officeDocument/2006/relationships/numbering" Target="/word/numbering.xml" Id="Rab22a49d01054bdb" /><Relationship Type="http://schemas.openxmlformats.org/officeDocument/2006/relationships/settings" Target="/word/settings.xml" Id="R76267d1b976d4fb6" /><Relationship Type="http://schemas.openxmlformats.org/officeDocument/2006/relationships/image" Target="/word/media/dae6c606-5e1b-498f-a0f2-fa90430a58b3.png" Id="R710f4cceaefa43fe" /></Relationships>
</file>